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38549" w14:textId="241E033C" w:rsidR="00C23B36" w:rsidRDefault="00FB28CD" w:rsidP="00FB28CD">
      <w:pPr>
        <w:jc w:val="center"/>
        <w:rPr>
          <w:b/>
          <w:sz w:val="28"/>
          <w:szCs w:val="28"/>
        </w:rPr>
      </w:pPr>
      <w:r>
        <w:rPr>
          <w:b/>
          <w:sz w:val="28"/>
          <w:szCs w:val="28"/>
        </w:rPr>
        <w:t>NOR</w:t>
      </w:r>
      <w:r w:rsidR="00C23B36">
        <w:rPr>
          <w:b/>
          <w:sz w:val="28"/>
          <w:szCs w:val="28"/>
        </w:rPr>
        <w:t xml:space="preserve">WICH </w:t>
      </w:r>
      <w:r w:rsidR="0000480C">
        <w:rPr>
          <w:b/>
          <w:sz w:val="28"/>
          <w:szCs w:val="28"/>
        </w:rPr>
        <w:t>HEAD</w:t>
      </w:r>
      <w:r w:rsidR="00E5582E">
        <w:rPr>
          <w:b/>
          <w:sz w:val="28"/>
          <w:szCs w:val="28"/>
        </w:rPr>
        <w:t xml:space="preserve"> – SATURDAY 22</w:t>
      </w:r>
      <w:r w:rsidR="00E5582E" w:rsidRPr="00E5582E">
        <w:rPr>
          <w:b/>
          <w:sz w:val="28"/>
          <w:szCs w:val="28"/>
          <w:vertAlign w:val="superscript"/>
        </w:rPr>
        <w:t>ND</w:t>
      </w:r>
      <w:r w:rsidR="00E5582E">
        <w:rPr>
          <w:b/>
          <w:sz w:val="28"/>
          <w:szCs w:val="28"/>
        </w:rPr>
        <w:t xml:space="preserve"> FEBRUARY 2025</w:t>
      </w:r>
    </w:p>
    <w:p w14:paraId="4E379634" w14:textId="28B113DB" w:rsidR="00FD4C68" w:rsidRDefault="00FB28CD" w:rsidP="00FB28CD">
      <w:pPr>
        <w:jc w:val="center"/>
        <w:rPr>
          <w:b/>
          <w:sz w:val="28"/>
          <w:szCs w:val="28"/>
        </w:rPr>
      </w:pPr>
      <w:r>
        <w:rPr>
          <w:b/>
          <w:sz w:val="28"/>
          <w:szCs w:val="28"/>
        </w:rPr>
        <w:t>COMPETITOR INFORMATION</w:t>
      </w:r>
    </w:p>
    <w:p w14:paraId="5E7A5C14" w14:textId="77777777" w:rsidR="00FB28CD" w:rsidRDefault="00FB28CD" w:rsidP="00FB28CD">
      <w:r>
        <w:rPr>
          <w:b/>
        </w:rPr>
        <w:t>TRAILER AND CAR PARKING</w:t>
      </w:r>
    </w:p>
    <w:p w14:paraId="172B5F8F" w14:textId="041EC800" w:rsidR="00FB28CD" w:rsidRDefault="00C23B36" w:rsidP="00FB28CD">
      <w:r>
        <w:t xml:space="preserve">Towing vehicles will be directed past the old NRC entrance on Whitlingham Lane </w:t>
      </w:r>
      <w:r w:rsidR="00521183">
        <w:t xml:space="preserve">(NR14 8TR) </w:t>
      </w:r>
      <w:r>
        <w:t xml:space="preserve">and take the next left hand turn </w:t>
      </w:r>
      <w:r w:rsidR="00521183">
        <w:t xml:space="preserve">which will lead to the </w:t>
      </w:r>
      <w:r w:rsidR="006104AF">
        <w:t xml:space="preserve">Whitlingham boathouse, </w:t>
      </w:r>
      <w:r w:rsidR="00521183">
        <w:t>quayside and NRC</w:t>
      </w:r>
      <w:r>
        <w:t>. Only towing vehicles</w:t>
      </w:r>
      <w:r w:rsidR="000C4FEF">
        <w:t xml:space="preserve">, </w:t>
      </w:r>
      <w:r>
        <w:t>cars carrying boats</w:t>
      </w:r>
      <w:r w:rsidR="000C4FEF">
        <w:t xml:space="preserve"> or those requiring disabled access</w:t>
      </w:r>
      <w:r>
        <w:t xml:space="preserve"> will be allowed </w:t>
      </w:r>
      <w:r w:rsidR="00521183">
        <w:t>down th</w:t>
      </w:r>
      <w:r w:rsidR="00230970">
        <w:t>is</w:t>
      </w:r>
      <w:r w:rsidR="00521183">
        <w:t xml:space="preserve"> track</w:t>
      </w:r>
      <w:r w:rsidR="00230970">
        <w:t xml:space="preserve"> to the trailer park area</w:t>
      </w:r>
      <w:r w:rsidR="00FB28CD">
        <w:t>.  Th</w:t>
      </w:r>
      <w:r w:rsidR="00521183">
        <w:t>e</w:t>
      </w:r>
      <w:r w:rsidR="00FB28CD">
        <w:t xml:space="preserve"> track is also an emergency access route to the Whitlingham Outdoor </w:t>
      </w:r>
      <w:r w:rsidR="0000480C">
        <w:t>Adventure Centre (WOA</w:t>
      </w:r>
      <w:r w:rsidR="00FB28CD">
        <w:t>C) and must be left clear for emergency vehicles.</w:t>
      </w:r>
      <w:r w:rsidR="000C4FEF">
        <w:t xml:space="preserve"> Disabled parking is available outside the </w:t>
      </w:r>
      <w:r w:rsidR="006104AF">
        <w:t>boathouse</w:t>
      </w:r>
      <w:r w:rsidR="000C4FEF">
        <w:t>.</w:t>
      </w:r>
    </w:p>
    <w:p w14:paraId="75FDA0D3" w14:textId="2F3F2B12" w:rsidR="00FB28CD" w:rsidRDefault="00FB28CD" w:rsidP="00FB28CD">
      <w:r>
        <w:t xml:space="preserve">All </w:t>
      </w:r>
      <w:r w:rsidR="0014087B">
        <w:t xml:space="preserve">other </w:t>
      </w:r>
      <w:r>
        <w:t xml:space="preserve">cars need to be parked in the </w:t>
      </w:r>
      <w:r>
        <w:rPr>
          <w:i/>
        </w:rPr>
        <w:t>Pay and Display</w:t>
      </w:r>
      <w:r>
        <w:t xml:space="preserve"> car parks located further along Whitlingham Lane – please see </w:t>
      </w:r>
      <w:r w:rsidR="006104AF">
        <w:t xml:space="preserve">the NRC </w:t>
      </w:r>
      <w:r>
        <w:t xml:space="preserve">map </w:t>
      </w:r>
      <w:r w:rsidR="007A454B">
        <w:t xml:space="preserve">on our website </w:t>
      </w:r>
      <w:r>
        <w:t xml:space="preserve">for locations.  </w:t>
      </w:r>
    </w:p>
    <w:p w14:paraId="1E0FC17B" w14:textId="77777777" w:rsidR="00FB28CD" w:rsidRPr="0014087B" w:rsidRDefault="0014087B" w:rsidP="00FB28CD">
      <w:pPr>
        <w:rPr>
          <w:b/>
        </w:rPr>
      </w:pPr>
      <w:r>
        <w:rPr>
          <w:b/>
        </w:rPr>
        <w:t>REGISTRATION</w:t>
      </w:r>
    </w:p>
    <w:p w14:paraId="5D7E44DA" w14:textId="77777777" w:rsidR="00524791" w:rsidRDefault="00524791" w:rsidP="00FB28CD">
      <w:r>
        <w:t xml:space="preserve">Race Control is located upstairs in the Clubhouse.  Please report here from 08:00 for registration and race numbers.  </w:t>
      </w:r>
      <w:r w:rsidR="0014087B">
        <w:t xml:space="preserve">Crews will be provided with one empacher slot number in addition to two paper numbers – one for warm up kit and one for race kit.  </w:t>
      </w:r>
      <w:r>
        <w:t>Please ensure that all payments and substitutions are submitted via BROE prior to registration.  No numbers will be released until full payment has been received.  Numbers for all divisions can be collected from 08:00.</w:t>
      </w:r>
    </w:p>
    <w:p w14:paraId="50244FBD" w14:textId="77777777" w:rsidR="0014087B" w:rsidRDefault="0014087B" w:rsidP="00FB28CD">
      <w:r>
        <w:t xml:space="preserve">A safety briefing will take place at 08:00 </w:t>
      </w:r>
      <w:r w:rsidR="00C36C5D">
        <w:t>in the Clubroom for race marsha</w:t>
      </w:r>
      <w:r>
        <w:t xml:space="preserve">ls.  Competitors are </w:t>
      </w:r>
      <w:r w:rsidR="001B3124">
        <w:t xml:space="preserve">also </w:t>
      </w:r>
      <w:r>
        <w:t>welcome to attend.</w:t>
      </w:r>
    </w:p>
    <w:p w14:paraId="1C13D8C2" w14:textId="77777777" w:rsidR="00524791" w:rsidRDefault="00524791" w:rsidP="00FB28CD">
      <w:pPr>
        <w:rPr>
          <w:b/>
        </w:rPr>
      </w:pPr>
      <w:r>
        <w:rPr>
          <w:b/>
        </w:rPr>
        <w:t>BOATING</w:t>
      </w:r>
    </w:p>
    <w:p w14:paraId="637640CF" w14:textId="043519AE" w:rsidR="0000480C" w:rsidRDefault="008C5EE2" w:rsidP="00FB28CD">
      <w:r>
        <w:rPr>
          <w:b/>
        </w:rPr>
        <w:t xml:space="preserve">Boating Times – </w:t>
      </w:r>
      <w:r w:rsidR="0000480C">
        <w:rPr>
          <w:bCs/>
        </w:rPr>
        <w:t xml:space="preserve">Crews will boat from </w:t>
      </w:r>
      <w:r w:rsidR="00F70152">
        <w:rPr>
          <w:bCs/>
        </w:rPr>
        <w:t>the NRC quay heading</w:t>
      </w:r>
      <w:r w:rsidR="0000480C">
        <w:rPr>
          <w:bCs/>
        </w:rPr>
        <w:t xml:space="preserve">. </w:t>
      </w:r>
      <w:r w:rsidR="00524791">
        <w:t xml:space="preserve">Please see </w:t>
      </w:r>
      <w:r w:rsidR="0089446C">
        <w:t>the</w:t>
      </w:r>
      <w:r w:rsidR="00524791">
        <w:t xml:space="preserve"> boating schedule for individual crew boating times.  It is essential that crews adhere</w:t>
      </w:r>
      <w:r w:rsidR="00E94EE4">
        <w:t xml:space="preserve"> to the boating times to </w:t>
      </w:r>
      <w:r w:rsidR="00EE7E1D">
        <w:t xml:space="preserve">enable everyone to get to the start in good time.  </w:t>
      </w:r>
      <w:r w:rsidR="00C36C5D">
        <w:t>Marsha</w:t>
      </w:r>
      <w:r w:rsidR="00524791">
        <w:t xml:space="preserve">ls will be in the boating area – please </w:t>
      </w:r>
      <w:r w:rsidR="00E94EE4">
        <w:t>heed their instruction</w:t>
      </w:r>
      <w:r>
        <w:t>s.</w:t>
      </w:r>
      <w:r w:rsidR="0000480C">
        <w:t xml:space="preserve"> Penalties may be awarded to crews who are deemed to be deliberately delaying boating.</w:t>
      </w:r>
    </w:p>
    <w:p w14:paraId="68F058FF" w14:textId="77777777" w:rsidR="008C5EE2" w:rsidRDefault="008C5EE2" w:rsidP="00FB28CD">
      <w:r>
        <w:rPr>
          <w:b/>
        </w:rPr>
        <w:t xml:space="preserve">Boat Safety – </w:t>
      </w:r>
      <w:r w:rsidR="00C36C5D">
        <w:t>Marsha</w:t>
      </w:r>
      <w:r>
        <w:t>ls may perform spot checks prior to launching and any boat that fails to meet the relevant BR safety standards will NOT be allowed to boat.  Spot checks on heel restraints and bow balls may be carried out prior to boating.  All coxes shall wear a lifejacket appropriate for either stern or bow-loaded positions and each boat will need to have heel restraints and bow balls appropriately fixed.</w:t>
      </w:r>
    </w:p>
    <w:p w14:paraId="67932DB7" w14:textId="64E088FD" w:rsidR="008C5EE2" w:rsidRDefault="008C5EE2" w:rsidP="00FB28CD">
      <w:r>
        <w:rPr>
          <w:b/>
        </w:rPr>
        <w:t xml:space="preserve">Clothing – </w:t>
      </w:r>
      <w:r>
        <w:t>Competitors can expect to be on the water for some time (</w:t>
      </w:r>
      <w:r w:rsidR="002740A6">
        <w:t>2</w:t>
      </w:r>
      <w:r>
        <w:t>-</w:t>
      </w:r>
      <w:r w:rsidR="00F70152">
        <w:t xml:space="preserve">2.25 </w:t>
      </w:r>
      <w:r>
        <w:t>hrs) so please ensure all competitors are attired for a range of different weather conditions on the day.  Race marshals will prohibit any crew from racing if they are not suitably attired.</w:t>
      </w:r>
    </w:p>
    <w:p w14:paraId="144DA1B8" w14:textId="77777777" w:rsidR="00753B93" w:rsidRDefault="008C5EE2" w:rsidP="00FB28CD">
      <w:r>
        <w:rPr>
          <w:b/>
        </w:rPr>
        <w:t xml:space="preserve">Footwear – </w:t>
      </w:r>
      <w:r>
        <w:t>A major limiting factor to getting crews on and off the water efficiently is dealing with footwear.  Shoes and wellington boots must NOT be left on the quayside as they constitute a significant trip hazard.  If you are not taking footwear in your boat please arrange for club colleagues to collect and return your footwear in a timely manner.  Any footwear left on the quayside will be removed.</w:t>
      </w:r>
    </w:p>
    <w:p w14:paraId="0141DA54" w14:textId="77777777" w:rsidR="008C5EE2" w:rsidRPr="008C5EE2" w:rsidRDefault="008C5EE2" w:rsidP="00FB28CD">
      <w:r>
        <w:rPr>
          <w:b/>
        </w:rPr>
        <w:t xml:space="preserve">Oars and blades – </w:t>
      </w:r>
      <w:r>
        <w:t xml:space="preserve">Oars and blades must be stored at either end of the quayside, preferably on the </w:t>
      </w:r>
      <w:r w:rsidR="00456BDA">
        <w:t>scaffolding frames.  They must NOT be stored on the quayside as they are a serious trip hazard.  Any unattended blades on the quaysid</w:t>
      </w:r>
      <w:r w:rsidR="00C36C5D">
        <w:t>e will be removed by the marsha</w:t>
      </w:r>
      <w:r w:rsidR="00456BDA">
        <w:t>ls.</w:t>
      </w:r>
    </w:p>
    <w:p w14:paraId="56616AC2" w14:textId="4D78DA07" w:rsidR="0014087B" w:rsidRDefault="0014087B" w:rsidP="0014087B">
      <w:r>
        <w:t>No crews will be permitted to boat a</w:t>
      </w:r>
      <w:r w:rsidR="00C36C5D">
        <w:t>fter 09:</w:t>
      </w:r>
      <w:r w:rsidR="00F70152">
        <w:t>30</w:t>
      </w:r>
      <w:r w:rsidR="00C36C5D">
        <w:t xml:space="preserve"> for Division 1, 1</w:t>
      </w:r>
      <w:r w:rsidR="002740A6">
        <w:t>2.</w:t>
      </w:r>
      <w:r w:rsidR="00F70152">
        <w:t>30</w:t>
      </w:r>
      <w:r w:rsidR="00C36C5D">
        <w:t xml:space="preserve"> for Division 2 and 1</w:t>
      </w:r>
      <w:r w:rsidR="002740A6">
        <w:t>4.</w:t>
      </w:r>
      <w:r w:rsidR="00F70152">
        <w:t>00</w:t>
      </w:r>
      <w:r>
        <w:t xml:space="preserve"> for Division 3.  Please ensure you are at the start, in your marshalling position at least 5 minutes before the start time for all divisions.  Any crews causing a delay at the start will incur a 5 second time penalty for every minute of delay.  Please give yourself enough time to reach the start area.  There is plenty of open river downstream of the </w:t>
      </w:r>
      <w:r w:rsidR="002740A6">
        <w:t xml:space="preserve">long course </w:t>
      </w:r>
      <w:r>
        <w:t>start to enable you to keep warm if you arrive early.</w:t>
      </w:r>
    </w:p>
    <w:p w14:paraId="72496EB0" w14:textId="77777777" w:rsidR="00753B93" w:rsidRDefault="00753B93" w:rsidP="00753B93">
      <w:r>
        <w:rPr>
          <w:b/>
        </w:rPr>
        <w:lastRenderedPageBreak/>
        <w:t>NAVIGATION</w:t>
      </w:r>
    </w:p>
    <w:p w14:paraId="062855EB" w14:textId="77777777" w:rsidR="00753B93" w:rsidRDefault="00753B93" w:rsidP="00753B93">
      <w:r>
        <w:t>The river will NOT be closed during the day.  Normal rules of navigation apply while paddling to the start and after the finish with crews required to keep to the starboard/bowside bank.  All crews must use utmost caution at all times since this is a navigable waterway and you may encounter cruisers, craft and fishermen.  Crews must therefore follow instr</w:t>
      </w:r>
      <w:r w:rsidR="00C36C5D">
        <w:t>uctions provided by race marsha</w:t>
      </w:r>
      <w:r>
        <w:t xml:space="preserve">ls positioned along the course.  </w:t>
      </w:r>
    </w:p>
    <w:p w14:paraId="17268B2E" w14:textId="17C63314" w:rsidR="007A454B" w:rsidRDefault="007A454B" w:rsidP="00753B93">
      <w:r>
        <w:t xml:space="preserve">Crews racing the long course (Divisions 1 and 3) </w:t>
      </w:r>
      <w:r w:rsidR="00E17423">
        <w:t>should</w:t>
      </w:r>
      <w:r>
        <w:t xml:space="preserve"> </w:t>
      </w:r>
      <w:r w:rsidR="00E5582E">
        <w:t xml:space="preserve">also </w:t>
      </w:r>
      <w:r>
        <w:t>be aware that the Broads Authority have some large dredging barges moored on the north bank of the river downstream from the start in the marshalling area</w:t>
      </w:r>
      <w:r w:rsidR="00E17423">
        <w:t xml:space="preserve">. </w:t>
      </w:r>
    </w:p>
    <w:p w14:paraId="42F1F878" w14:textId="15F55E23" w:rsidR="00E17423" w:rsidRDefault="00E17423" w:rsidP="00753B93">
      <w:r>
        <w:t>The river Yare is tidal and tide times for Saturday 22</w:t>
      </w:r>
      <w:r w:rsidRPr="00E17423">
        <w:rPr>
          <w:vertAlign w:val="superscript"/>
        </w:rPr>
        <w:t>nd</w:t>
      </w:r>
      <w:r>
        <w:t xml:space="preserve"> February are as follows:</w:t>
      </w:r>
    </w:p>
    <w:p w14:paraId="201C86FE" w14:textId="359E9693" w:rsidR="00E17423" w:rsidRDefault="00E17423" w:rsidP="00753B93">
      <w:r>
        <w:tab/>
      </w:r>
      <w:r>
        <w:tab/>
        <w:t>High Water: 07:43</w:t>
      </w:r>
      <w:r w:rsidR="00E5582E">
        <w:t>, 1.00m</w:t>
      </w:r>
      <w:r w:rsidR="00726D26">
        <w:tab/>
      </w:r>
      <w:r>
        <w:t>Low Water: 14:04</w:t>
      </w:r>
      <w:r w:rsidR="00E5582E">
        <w:t>, 0.59m</w:t>
      </w:r>
    </w:p>
    <w:p w14:paraId="1CA01F1B" w14:textId="60EDE5BE" w:rsidR="00131C96" w:rsidRDefault="00131C96" w:rsidP="00753B93">
      <w:r>
        <w:t>The current forecast is for light SW winds 9-10mph, 9-12</w:t>
      </w:r>
      <w:r>
        <w:rPr>
          <w:rFonts w:cstheme="minorHAnsi"/>
        </w:rPr>
        <w:t>°</w:t>
      </w:r>
      <w:r>
        <w:t>c and light cloud.</w:t>
      </w:r>
    </w:p>
    <w:p w14:paraId="073B5B9E" w14:textId="77777777" w:rsidR="00125F07" w:rsidRDefault="00125F07" w:rsidP="0014087B">
      <w:r>
        <w:rPr>
          <w:b/>
        </w:rPr>
        <w:t>MARSHALLING</w:t>
      </w:r>
      <w:r w:rsidR="00865C05">
        <w:rPr>
          <w:b/>
        </w:rPr>
        <w:t xml:space="preserve"> </w:t>
      </w:r>
    </w:p>
    <w:p w14:paraId="1217716D" w14:textId="50683D89" w:rsidR="006D1310" w:rsidRDefault="00865C05" w:rsidP="0014087B">
      <w:r>
        <w:rPr>
          <w:b/>
        </w:rPr>
        <w:t>Short C</w:t>
      </w:r>
      <w:r w:rsidRPr="00865C05">
        <w:rPr>
          <w:b/>
        </w:rPr>
        <w:t>ourse</w:t>
      </w:r>
      <w:r>
        <w:rPr>
          <w:b/>
        </w:rPr>
        <w:t xml:space="preserve"> –</w:t>
      </w:r>
      <w:r>
        <w:t xml:space="preserve"> Competitors will be marshalled in the area </w:t>
      </w:r>
      <w:r w:rsidR="006D1310">
        <w:t>upstream</w:t>
      </w:r>
      <w:r>
        <w:t xml:space="preserve"> of the short course start.  </w:t>
      </w:r>
      <w:r w:rsidR="006D1310">
        <w:t>You will be directed to paddle past the start and to your marshal position along the north bank of the river. You will marshal with your bows continuing to point upstream. Once racing is underway marshals will instruct each boat to turn their bows to face direction of racing and move along towards the start</w:t>
      </w:r>
      <w:r>
        <w:t>.</w:t>
      </w:r>
      <w:r w:rsidR="006D1310">
        <w:t xml:space="preserve"> Once you have passed the finish line you will be directed to </w:t>
      </w:r>
      <w:r w:rsidR="00301198">
        <w:t xml:space="preserve">continue round the corner before turning and </w:t>
      </w:r>
      <w:r w:rsidR="008A44C1">
        <w:t>then paddling under the railway bridge onto</w:t>
      </w:r>
      <w:r w:rsidR="006D1310">
        <w:t xml:space="preserve"> the ‘old cut’ (point 1) to head back to NRC. Please be aware that you will not be able to exit the old cut back onto the river Yare (point 3)</w:t>
      </w:r>
      <w:r w:rsidR="0089446C">
        <w:t xml:space="preserve"> </w:t>
      </w:r>
      <w:r w:rsidR="006D1310">
        <w:t>until all racing crews have passed by.</w:t>
      </w:r>
    </w:p>
    <w:p w14:paraId="7BD28935" w14:textId="4333505A" w:rsidR="006D1310" w:rsidRDefault="006D1310" w:rsidP="0014087B">
      <w:r>
        <w:rPr>
          <w:noProof/>
        </w:rPr>
        <w:drawing>
          <wp:inline distT="0" distB="0" distL="0" distR="0" wp14:anchorId="1916827C" wp14:editId="6C87AA17">
            <wp:extent cx="4305300" cy="1936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05300" cy="1936750"/>
                    </a:xfrm>
                    <a:prstGeom prst="rect">
                      <a:avLst/>
                    </a:prstGeom>
                    <a:noFill/>
                    <a:ln>
                      <a:noFill/>
                    </a:ln>
                  </pic:spPr>
                </pic:pic>
              </a:graphicData>
            </a:graphic>
          </wp:inline>
        </w:drawing>
      </w:r>
    </w:p>
    <w:p w14:paraId="5B849FAC" w14:textId="5C695778" w:rsidR="009E318E" w:rsidRPr="0089446C" w:rsidRDefault="00865C05" w:rsidP="0014087B">
      <w:r>
        <w:rPr>
          <w:b/>
        </w:rPr>
        <w:t>Long Course –</w:t>
      </w:r>
      <w:r w:rsidR="002A712E">
        <w:t xml:space="preserve"> Long course crews will</w:t>
      </w:r>
      <w:r w:rsidR="00C36C5D">
        <w:t xml:space="preserve"> marsha</w:t>
      </w:r>
      <w:r>
        <w:t>l downstream from the start</w:t>
      </w:r>
      <w:r w:rsidR="00C36C5D">
        <w:t>.  Please follow the marsha</w:t>
      </w:r>
      <w:r>
        <w:t>l</w:t>
      </w:r>
      <w:r w:rsidR="00575569">
        <w:t>’</w:t>
      </w:r>
      <w:r>
        <w:t>s instructi</w:t>
      </w:r>
      <w:r w:rsidR="00575569">
        <w:t>ons to direct you to your marsha</w:t>
      </w:r>
      <w:r>
        <w:t>ling posit</w:t>
      </w:r>
      <w:r w:rsidR="002A712E">
        <w:t>ion.  Long course crews with even</w:t>
      </w:r>
      <w:r w:rsidR="00C36C5D">
        <w:t xml:space="preserve"> numbers will marsha</w:t>
      </w:r>
      <w:r>
        <w:t xml:space="preserve">l on the north </w:t>
      </w:r>
      <w:r w:rsidR="0089446C">
        <w:t>bank of the river</w:t>
      </w:r>
      <w:r w:rsidR="002A712E">
        <w:t xml:space="preserve"> while those with odd</w:t>
      </w:r>
      <w:r w:rsidR="00575569">
        <w:t xml:space="preserve"> numbers will marsha</w:t>
      </w:r>
      <w:r>
        <w:t>l on the</w:t>
      </w:r>
      <w:r w:rsidR="0089446C">
        <w:t xml:space="preserve"> south bank (same side as timing team)</w:t>
      </w:r>
      <w:r>
        <w:t>.</w:t>
      </w:r>
      <w:r w:rsidR="00753B93">
        <w:t xml:space="preserve">  Crews will be instructed to move to the start at 10 second intervals by the marshals.  On passing the finish keep rowing towards NRC to enable following boats to complete the race.</w:t>
      </w:r>
    </w:p>
    <w:p w14:paraId="09EE5ED5" w14:textId="77777777" w:rsidR="00753B93" w:rsidRDefault="00753B93" w:rsidP="0014087B">
      <w:pPr>
        <w:rPr>
          <w:b/>
        </w:rPr>
      </w:pPr>
      <w:r>
        <w:rPr>
          <w:b/>
        </w:rPr>
        <w:t>RESULTS</w:t>
      </w:r>
    </w:p>
    <w:p w14:paraId="18B8C096" w14:textId="31F2C864" w:rsidR="00753B93" w:rsidRDefault="007A454B" w:rsidP="0014087B">
      <w:r>
        <w:t xml:space="preserve">Raw time results will be available to follow on </w:t>
      </w:r>
      <w:hyperlink r:id="rId6" w:history="1">
        <w:r w:rsidRPr="003E3BE1">
          <w:rPr>
            <w:rStyle w:val="Hyperlink"/>
          </w:rPr>
          <w:t>www.rowtimer.com</w:t>
        </w:r>
      </w:hyperlink>
      <w:r>
        <w:t>. Full</w:t>
      </w:r>
      <w:r w:rsidR="00753B93">
        <w:t xml:space="preserve"> results</w:t>
      </w:r>
      <w:r>
        <w:t xml:space="preserve"> (including masters handicaps where applicable)</w:t>
      </w:r>
      <w:r w:rsidR="00753B93">
        <w:t xml:space="preserve"> will be available in the clubhouse as soon as possible after each division and will be uploaded to the NRC website later in the day </w:t>
      </w:r>
      <w:r w:rsidR="00575569">
        <w:rPr>
          <w:rStyle w:val="Hyperlink"/>
        </w:rPr>
        <w:t>www.norwichrowingclub.com</w:t>
      </w:r>
      <w:r w:rsidR="00753B93">
        <w:t>. Pots will be presented in the clubroom as soon as possible after Division 3.</w:t>
      </w:r>
    </w:p>
    <w:p w14:paraId="02C0FE9B" w14:textId="29A2334D" w:rsidR="00753B93" w:rsidRDefault="00753B93" w:rsidP="0014087B">
      <w:pPr>
        <w:rPr>
          <w:b/>
        </w:rPr>
      </w:pPr>
      <w:r>
        <w:rPr>
          <w:b/>
        </w:rPr>
        <w:t>FACILITIES</w:t>
      </w:r>
    </w:p>
    <w:p w14:paraId="3D714576" w14:textId="495627EC" w:rsidR="00EE7E1D" w:rsidRPr="00524791" w:rsidRDefault="00753B93" w:rsidP="00FB28CD">
      <w:r>
        <w:t>Changing, shower and toilet facilities will be available at NRC from 08:00.  Hot drinks, bacon rolls</w:t>
      </w:r>
      <w:r w:rsidR="00575569">
        <w:t xml:space="preserve"> </w:t>
      </w:r>
      <w:r>
        <w:t>and cakes will be available all day.</w:t>
      </w:r>
    </w:p>
    <w:sectPr w:rsidR="00EE7E1D" w:rsidRPr="00524791" w:rsidSect="002E25B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E5552"/>
    <w:multiLevelType w:val="hybridMultilevel"/>
    <w:tmpl w:val="FB94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9705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CD"/>
    <w:rsid w:val="0000480C"/>
    <w:rsid w:val="000C4FEF"/>
    <w:rsid w:val="00125F07"/>
    <w:rsid w:val="00131C96"/>
    <w:rsid w:val="0014087B"/>
    <w:rsid w:val="00171FB1"/>
    <w:rsid w:val="001B3124"/>
    <w:rsid w:val="00230970"/>
    <w:rsid w:val="002740A6"/>
    <w:rsid w:val="002A712E"/>
    <w:rsid w:val="002E25B5"/>
    <w:rsid w:val="00301198"/>
    <w:rsid w:val="00456BDA"/>
    <w:rsid w:val="0051277C"/>
    <w:rsid w:val="00521183"/>
    <w:rsid w:val="00524791"/>
    <w:rsid w:val="00575569"/>
    <w:rsid w:val="006104AF"/>
    <w:rsid w:val="006D1310"/>
    <w:rsid w:val="00726D26"/>
    <w:rsid w:val="00753B93"/>
    <w:rsid w:val="007A454B"/>
    <w:rsid w:val="00865C05"/>
    <w:rsid w:val="0089446C"/>
    <w:rsid w:val="008A44C1"/>
    <w:rsid w:val="008C5EE2"/>
    <w:rsid w:val="0098457E"/>
    <w:rsid w:val="009E318E"/>
    <w:rsid w:val="00AD2831"/>
    <w:rsid w:val="00B466EA"/>
    <w:rsid w:val="00BF1400"/>
    <w:rsid w:val="00C23B36"/>
    <w:rsid w:val="00C36C5D"/>
    <w:rsid w:val="00DE0524"/>
    <w:rsid w:val="00E02FFD"/>
    <w:rsid w:val="00E17423"/>
    <w:rsid w:val="00E5582E"/>
    <w:rsid w:val="00E87095"/>
    <w:rsid w:val="00E92764"/>
    <w:rsid w:val="00E94EE4"/>
    <w:rsid w:val="00EE7E1D"/>
    <w:rsid w:val="00F70152"/>
    <w:rsid w:val="00FB28CD"/>
    <w:rsid w:val="00FD4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C4522"/>
  <w15:chartTrackingRefBased/>
  <w15:docId w15:val="{C25958BB-7DF3-4A49-B146-07D9912C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8CD"/>
    <w:pPr>
      <w:ind w:left="720"/>
      <w:contextualSpacing/>
    </w:pPr>
  </w:style>
  <w:style w:type="character" w:styleId="Hyperlink">
    <w:name w:val="Hyperlink"/>
    <w:basedOn w:val="DefaultParagraphFont"/>
    <w:uiPriority w:val="99"/>
    <w:unhideWhenUsed/>
    <w:rsid w:val="00753B93"/>
    <w:rPr>
      <w:color w:val="0563C1" w:themeColor="hyperlink"/>
      <w:u w:val="single"/>
    </w:rPr>
  </w:style>
  <w:style w:type="character" w:styleId="UnresolvedMention">
    <w:name w:val="Unresolved Mention"/>
    <w:basedOn w:val="DefaultParagraphFont"/>
    <w:uiPriority w:val="99"/>
    <w:semiHidden/>
    <w:unhideWhenUsed/>
    <w:rsid w:val="007A4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wtimer.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lister</dc:creator>
  <cp:keywords/>
  <dc:description/>
  <cp:lastModifiedBy>sarah lister</cp:lastModifiedBy>
  <cp:revision>4</cp:revision>
  <dcterms:created xsi:type="dcterms:W3CDTF">2025-02-18T14:32:00Z</dcterms:created>
  <dcterms:modified xsi:type="dcterms:W3CDTF">2025-02-18T14:38:00Z</dcterms:modified>
</cp:coreProperties>
</file>